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2E41" w14:textId="4B65BE35" w:rsidR="00276294" w:rsidRDefault="00EC4CF1" w:rsidP="00D46A08">
      <w:pPr>
        <w:spacing w:after="40"/>
        <w:contextualSpacing/>
        <w:jc w:val="center"/>
        <w:rPr>
          <w:rFonts w:ascii="Arial" w:hAnsi="Arial" w:cs="Arial"/>
          <w:b/>
          <w:bCs/>
          <w:sz w:val="20"/>
          <w:szCs w:val="20"/>
          <w:u w:val="single"/>
        </w:rPr>
      </w:pPr>
      <w:r w:rsidRPr="0064676A">
        <w:rPr>
          <w:rFonts w:ascii="Arial" w:hAnsi="Arial" w:cs="Arial"/>
          <w:b/>
          <w:bCs/>
          <w:sz w:val="20"/>
          <w:szCs w:val="20"/>
          <w:u w:val="single"/>
        </w:rPr>
        <w:t xml:space="preserve">Patient Policies and </w:t>
      </w:r>
      <w:r w:rsidR="0033489E" w:rsidRPr="0064676A">
        <w:rPr>
          <w:rFonts w:ascii="Arial" w:hAnsi="Arial" w:cs="Arial"/>
          <w:b/>
          <w:bCs/>
          <w:sz w:val="20"/>
          <w:szCs w:val="20"/>
          <w:u w:val="single"/>
        </w:rPr>
        <w:t>Responsibility</w:t>
      </w:r>
      <w:r w:rsidRPr="0064676A">
        <w:rPr>
          <w:rFonts w:ascii="Arial" w:hAnsi="Arial" w:cs="Arial"/>
          <w:b/>
          <w:bCs/>
          <w:sz w:val="20"/>
          <w:szCs w:val="20"/>
          <w:u w:val="single"/>
        </w:rPr>
        <w:t xml:space="preserve"> Agreement</w:t>
      </w:r>
    </w:p>
    <w:p w14:paraId="75DE1226" w14:textId="77777777" w:rsidR="00276294" w:rsidRPr="00276294" w:rsidRDefault="00276294" w:rsidP="00276294">
      <w:pPr>
        <w:spacing w:after="40"/>
        <w:contextualSpacing/>
        <w:jc w:val="center"/>
        <w:rPr>
          <w:rFonts w:ascii="Arial" w:hAnsi="Arial" w:cs="Arial"/>
          <w:b/>
          <w:bCs/>
          <w:sz w:val="20"/>
          <w:szCs w:val="20"/>
          <w:u w:val="single"/>
        </w:rPr>
      </w:pPr>
    </w:p>
    <w:p w14:paraId="70F6DC92" w14:textId="35CE3F5E" w:rsidR="00E52CD7" w:rsidRPr="0064676A" w:rsidRDefault="00E52CD7" w:rsidP="00CB3167">
      <w:pPr>
        <w:spacing w:after="40"/>
        <w:contextualSpacing/>
        <w:mirrorIndents/>
        <w:rPr>
          <w:rFonts w:ascii="Arial" w:hAnsi="Arial" w:cs="Arial"/>
          <w:b/>
          <w:bCs/>
          <w:iCs/>
          <w:sz w:val="20"/>
          <w:szCs w:val="20"/>
          <w:u w:val="single"/>
        </w:rPr>
      </w:pPr>
      <w:r w:rsidRPr="0064676A">
        <w:rPr>
          <w:rFonts w:ascii="Arial" w:hAnsi="Arial" w:cs="Arial"/>
          <w:b/>
          <w:bCs/>
          <w:iCs/>
          <w:sz w:val="20"/>
          <w:szCs w:val="20"/>
          <w:u w:val="single"/>
        </w:rPr>
        <w:t>Responsibility:</w:t>
      </w:r>
    </w:p>
    <w:p w14:paraId="6D4F617C" w14:textId="1400986F" w:rsidR="00AF4E94" w:rsidRPr="0064676A" w:rsidRDefault="00AF4E94" w:rsidP="00CB3167">
      <w:pPr>
        <w:pStyle w:val="ListParagraph"/>
        <w:numPr>
          <w:ilvl w:val="0"/>
          <w:numId w:val="1"/>
        </w:numPr>
        <w:spacing w:after="40"/>
        <w:mirrorIndents/>
        <w:rPr>
          <w:rFonts w:ascii="Arial" w:hAnsi="Arial" w:cs="Arial"/>
          <w:iCs/>
          <w:sz w:val="20"/>
          <w:szCs w:val="20"/>
        </w:rPr>
      </w:pPr>
      <w:r w:rsidRPr="0064676A">
        <w:rPr>
          <w:rFonts w:ascii="Arial" w:hAnsi="Arial" w:cs="Arial"/>
          <w:iCs/>
          <w:sz w:val="20"/>
          <w:szCs w:val="20"/>
        </w:rPr>
        <w:t>To achieve the best possible outcome, you and your therapist must agree to accept responsibility to communicate and participate in your program.</w:t>
      </w:r>
    </w:p>
    <w:p w14:paraId="313859CA" w14:textId="0E35B271" w:rsidR="00A56FF7" w:rsidRPr="0064676A" w:rsidRDefault="00A56FF7" w:rsidP="00CB3167">
      <w:pPr>
        <w:pStyle w:val="ListParagraph"/>
        <w:numPr>
          <w:ilvl w:val="0"/>
          <w:numId w:val="1"/>
        </w:numPr>
        <w:spacing w:after="40"/>
        <w:rPr>
          <w:rFonts w:ascii="Arial" w:hAnsi="Arial" w:cs="Arial"/>
          <w:sz w:val="20"/>
          <w:szCs w:val="20"/>
        </w:rPr>
      </w:pPr>
      <w:r w:rsidRPr="0064676A">
        <w:rPr>
          <w:rFonts w:ascii="Arial" w:hAnsi="Arial" w:cs="Arial"/>
          <w:sz w:val="20"/>
          <w:szCs w:val="20"/>
        </w:rPr>
        <w:t>We understand your time is valuable</w:t>
      </w:r>
      <w:r w:rsidR="00E52CD7" w:rsidRPr="0064676A">
        <w:rPr>
          <w:rFonts w:ascii="Arial" w:hAnsi="Arial" w:cs="Arial"/>
          <w:sz w:val="20"/>
          <w:szCs w:val="20"/>
        </w:rPr>
        <w:t>, so is ours. We plan, set aside, and make sure equipment is available to provide your individualized care.</w:t>
      </w:r>
    </w:p>
    <w:p w14:paraId="7B50BC64" w14:textId="79206EF4" w:rsidR="00E52CD7" w:rsidRPr="00CC5703" w:rsidRDefault="00E52CD7" w:rsidP="00CB3167">
      <w:pPr>
        <w:pStyle w:val="ListParagraph"/>
        <w:numPr>
          <w:ilvl w:val="0"/>
          <w:numId w:val="1"/>
        </w:numPr>
        <w:spacing w:after="40"/>
        <w:rPr>
          <w:rFonts w:ascii="Arial" w:hAnsi="Arial" w:cs="Arial"/>
          <w:b/>
          <w:bCs/>
          <w:i/>
          <w:iCs/>
          <w:sz w:val="20"/>
          <w:szCs w:val="20"/>
          <w:u w:val="single"/>
        </w:rPr>
      </w:pPr>
      <w:r w:rsidRPr="0064676A">
        <w:rPr>
          <w:rFonts w:ascii="Arial" w:hAnsi="Arial" w:cs="Arial"/>
          <w:sz w:val="20"/>
          <w:szCs w:val="20"/>
        </w:rPr>
        <w:t xml:space="preserve">Sticking to your schedule is important; it is designed to optimize your recovery. </w:t>
      </w:r>
      <w:r w:rsidRPr="00CC5703">
        <w:rPr>
          <w:rFonts w:ascii="Arial" w:hAnsi="Arial" w:cs="Arial"/>
          <w:b/>
          <w:bCs/>
          <w:i/>
          <w:iCs/>
          <w:sz w:val="20"/>
          <w:szCs w:val="20"/>
          <w:u w:val="single"/>
        </w:rPr>
        <w:t>Missing appointments can result in a poor outcome with your therapy.</w:t>
      </w:r>
    </w:p>
    <w:p w14:paraId="46CA8CE5" w14:textId="60CCB5B1" w:rsidR="00E52CD7" w:rsidRPr="0064676A" w:rsidRDefault="00E52CD7" w:rsidP="00CB3167">
      <w:pPr>
        <w:pStyle w:val="ListParagraph"/>
        <w:numPr>
          <w:ilvl w:val="0"/>
          <w:numId w:val="1"/>
        </w:numPr>
        <w:spacing w:after="40"/>
        <w:rPr>
          <w:rFonts w:ascii="Arial" w:hAnsi="Arial" w:cs="Arial"/>
          <w:sz w:val="20"/>
          <w:szCs w:val="20"/>
          <w:u w:val="single"/>
        </w:rPr>
      </w:pPr>
      <w:r w:rsidRPr="0064676A">
        <w:rPr>
          <w:rFonts w:ascii="Arial" w:hAnsi="Arial" w:cs="Arial"/>
          <w:b/>
          <w:bCs/>
          <w:sz w:val="20"/>
          <w:szCs w:val="20"/>
        </w:rPr>
        <w:t xml:space="preserve">Please call if you </w:t>
      </w:r>
      <w:r w:rsidR="00F47EB2" w:rsidRPr="0064676A">
        <w:rPr>
          <w:rFonts w:ascii="Arial" w:hAnsi="Arial" w:cs="Arial"/>
          <w:b/>
          <w:bCs/>
          <w:sz w:val="20"/>
          <w:szCs w:val="20"/>
        </w:rPr>
        <w:t>cannot</w:t>
      </w:r>
      <w:r w:rsidRPr="0064676A">
        <w:rPr>
          <w:rFonts w:ascii="Arial" w:hAnsi="Arial" w:cs="Arial"/>
          <w:b/>
          <w:bCs/>
          <w:sz w:val="20"/>
          <w:szCs w:val="20"/>
        </w:rPr>
        <w:t xml:space="preserve"> make your appointment</w:t>
      </w:r>
      <w:r w:rsidRPr="0064676A">
        <w:rPr>
          <w:rFonts w:ascii="Arial" w:hAnsi="Arial" w:cs="Arial"/>
          <w:sz w:val="20"/>
          <w:szCs w:val="20"/>
        </w:rPr>
        <w:t>- it will give us a chance to fill the appointment with another patient.</w:t>
      </w:r>
    </w:p>
    <w:p w14:paraId="2A4D9078" w14:textId="75079EAD" w:rsidR="00E52CD7" w:rsidRPr="0064676A" w:rsidRDefault="00E52CD7" w:rsidP="00CB3167">
      <w:pPr>
        <w:spacing w:after="40"/>
        <w:rPr>
          <w:rFonts w:ascii="Arial" w:hAnsi="Arial" w:cs="Arial"/>
          <w:b/>
          <w:bCs/>
          <w:sz w:val="20"/>
          <w:szCs w:val="20"/>
        </w:rPr>
      </w:pPr>
      <w:r w:rsidRPr="0064676A">
        <w:rPr>
          <w:rFonts w:ascii="Arial" w:hAnsi="Arial" w:cs="Arial"/>
          <w:b/>
          <w:bCs/>
          <w:sz w:val="20"/>
          <w:szCs w:val="20"/>
        </w:rPr>
        <w:t>Scheduling:</w:t>
      </w:r>
    </w:p>
    <w:p w14:paraId="1841F331" w14:textId="58847070" w:rsidR="00E52CD7" w:rsidRPr="0064676A" w:rsidRDefault="00E52CD7" w:rsidP="00CB3167">
      <w:pPr>
        <w:pStyle w:val="ListParagraph"/>
        <w:numPr>
          <w:ilvl w:val="0"/>
          <w:numId w:val="3"/>
        </w:numPr>
        <w:spacing w:after="40"/>
        <w:rPr>
          <w:rFonts w:ascii="Arial" w:hAnsi="Arial" w:cs="Arial"/>
          <w:sz w:val="20"/>
          <w:szCs w:val="20"/>
        </w:rPr>
      </w:pPr>
      <w:r w:rsidRPr="0064676A">
        <w:rPr>
          <w:rFonts w:ascii="Arial" w:hAnsi="Arial" w:cs="Arial"/>
          <w:sz w:val="20"/>
          <w:szCs w:val="20"/>
        </w:rPr>
        <w:t>Advanced scheduling allows you to plan other activities/ appointments</w:t>
      </w:r>
      <w:r w:rsidR="003F51BE" w:rsidRPr="0064676A">
        <w:rPr>
          <w:rFonts w:ascii="Arial" w:hAnsi="Arial" w:cs="Arial"/>
          <w:sz w:val="20"/>
          <w:szCs w:val="20"/>
        </w:rPr>
        <w:t xml:space="preserve"> around your therapy schedule. If you need to make changes later, we can help you.</w:t>
      </w:r>
      <w:r w:rsidR="000E6BF3">
        <w:rPr>
          <w:rFonts w:ascii="Arial" w:hAnsi="Arial" w:cs="Arial"/>
          <w:sz w:val="20"/>
          <w:szCs w:val="20"/>
        </w:rPr>
        <w:t xml:space="preserve"> </w:t>
      </w:r>
      <w:r w:rsidR="0033489E">
        <w:rPr>
          <w:rFonts w:ascii="Arial" w:hAnsi="Arial" w:cs="Arial"/>
          <w:sz w:val="20"/>
          <w:szCs w:val="20"/>
        </w:rPr>
        <w:t>Standard appointment duration is 45-60 minutes.</w:t>
      </w:r>
    </w:p>
    <w:p w14:paraId="50BD6FA0" w14:textId="4159A427" w:rsidR="003F51BE" w:rsidRPr="0064676A" w:rsidRDefault="003F51BE" w:rsidP="00CB3167">
      <w:pPr>
        <w:spacing w:after="40"/>
        <w:contextualSpacing/>
        <w:rPr>
          <w:rFonts w:ascii="Arial" w:hAnsi="Arial" w:cs="Arial"/>
          <w:sz w:val="20"/>
          <w:szCs w:val="20"/>
        </w:rPr>
      </w:pPr>
      <w:r w:rsidRPr="0064676A">
        <w:rPr>
          <w:rFonts w:ascii="Arial" w:hAnsi="Arial" w:cs="Arial"/>
          <w:b/>
          <w:bCs/>
          <w:sz w:val="20"/>
          <w:szCs w:val="20"/>
        </w:rPr>
        <w:t>Cancellations:</w:t>
      </w:r>
    </w:p>
    <w:p w14:paraId="12EFD2ED" w14:textId="4A0511B6" w:rsidR="003F51BE" w:rsidRPr="0064676A" w:rsidRDefault="003F51BE" w:rsidP="00CB3167">
      <w:pPr>
        <w:pStyle w:val="ListParagraph"/>
        <w:numPr>
          <w:ilvl w:val="0"/>
          <w:numId w:val="3"/>
        </w:numPr>
        <w:spacing w:after="40"/>
        <w:rPr>
          <w:rFonts w:ascii="Arial" w:hAnsi="Arial" w:cs="Arial"/>
          <w:sz w:val="20"/>
          <w:szCs w:val="20"/>
        </w:rPr>
      </w:pPr>
      <w:r w:rsidRPr="0064676A">
        <w:rPr>
          <w:rFonts w:ascii="Arial" w:hAnsi="Arial" w:cs="Arial"/>
          <w:sz w:val="20"/>
          <w:szCs w:val="20"/>
        </w:rPr>
        <w:t>If you need to cancel an appointment, plan to reschedule it for the same week.</w:t>
      </w:r>
    </w:p>
    <w:p w14:paraId="55A386C0" w14:textId="15B3DE1F" w:rsidR="003F51BE" w:rsidRPr="0064676A" w:rsidRDefault="003F51BE" w:rsidP="00CB3167">
      <w:pPr>
        <w:pStyle w:val="ListParagraph"/>
        <w:numPr>
          <w:ilvl w:val="0"/>
          <w:numId w:val="3"/>
        </w:numPr>
        <w:spacing w:after="40"/>
        <w:rPr>
          <w:rFonts w:ascii="Arial" w:hAnsi="Arial" w:cs="Arial"/>
          <w:sz w:val="20"/>
          <w:szCs w:val="20"/>
        </w:rPr>
      </w:pPr>
      <w:r w:rsidRPr="0064676A">
        <w:rPr>
          <w:rFonts w:ascii="Arial" w:hAnsi="Arial" w:cs="Arial"/>
          <w:sz w:val="20"/>
          <w:szCs w:val="20"/>
        </w:rPr>
        <w:t>Workman’s Compensation Insurance asks for your attendance record when determining if additional therapy is justified</w:t>
      </w:r>
      <w:r w:rsidR="00831566" w:rsidRPr="0064676A">
        <w:rPr>
          <w:rFonts w:ascii="Arial" w:hAnsi="Arial" w:cs="Arial"/>
          <w:sz w:val="20"/>
          <w:szCs w:val="20"/>
        </w:rPr>
        <w:t>.</w:t>
      </w:r>
    </w:p>
    <w:p w14:paraId="7E2EE197" w14:textId="363C9CAD" w:rsidR="00831566" w:rsidRPr="0064676A" w:rsidRDefault="00831566" w:rsidP="00CB3167">
      <w:pPr>
        <w:spacing w:after="40"/>
        <w:rPr>
          <w:rFonts w:ascii="Arial" w:hAnsi="Arial" w:cs="Arial"/>
          <w:sz w:val="20"/>
          <w:szCs w:val="20"/>
        </w:rPr>
      </w:pPr>
      <w:r w:rsidRPr="0064676A">
        <w:rPr>
          <w:rFonts w:ascii="Arial" w:hAnsi="Arial" w:cs="Arial"/>
          <w:b/>
          <w:bCs/>
          <w:sz w:val="20"/>
          <w:szCs w:val="20"/>
        </w:rPr>
        <w:t>No-Shows:</w:t>
      </w:r>
    </w:p>
    <w:p w14:paraId="6F054268" w14:textId="17A8F9F0" w:rsidR="00831566" w:rsidRPr="0064676A" w:rsidRDefault="00831566" w:rsidP="00CB3167">
      <w:pPr>
        <w:pStyle w:val="ListParagraph"/>
        <w:numPr>
          <w:ilvl w:val="0"/>
          <w:numId w:val="4"/>
        </w:numPr>
        <w:spacing w:after="40"/>
        <w:rPr>
          <w:rFonts w:ascii="Arial" w:hAnsi="Arial" w:cs="Arial"/>
          <w:sz w:val="20"/>
          <w:szCs w:val="20"/>
        </w:rPr>
      </w:pPr>
      <w:r w:rsidRPr="0064676A">
        <w:rPr>
          <w:rFonts w:ascii="Arial" w:hAnsi="Arial" w:cs="Arial"/>
          <w:sz w:val="20"/>
          <w:szCs w:val="20"/>
        </w:rPr>
        <w:t xml:space="preserve">Failure to show up for an appointment is considered a breach of your responsibility as a patient and is disrespectful to your therapy team. Calling is the right thing to do. After 2 no-shows without an explanatory call, you will be removed from the schedule and the referring physician notified. </w:t>
      </w:r>
    </w:p>
    <w:p w14:paraId="4ED896B5" w14:textId="00A67984" w:rsidR="00831566" w:rsidRPr="0064676A" w:rsidRDefault="00222FE5" w:rsidP="00CB3167">
      <w:pPr>
        <w:spacing w:after="40"/>
        <w:rPr>
          <w:rFonts w:ascii="Arial" w:hAnsi="Arial" w:cs="Arial"/>
          <w:b/>
          <w:bCs/>
          <w:sz w:val="20"/>
          <w:szCs w:val="20"/>
        </w:rPr>
      </w:pPr>
      <w:r w:rsidRPr="0064676A">
        <w:rPr>
          <w:rFonts w:ascii="Arial" w:hAnsi="Arial" w:cs="Arial"/>
          <w:b/>
          <w:bCs/>
          <w:sz w:val="20"/>
          <w:szCs w:val="20"/>
        </w:rPr>
        <w:t>Cell Phones:</w:t>
      </w:r>
    </w:p>
    <w:p w14:paraId="763F1FC6" w14:textId="371D87D4" w:rsidR="00222FE5" w:rsidRPr="0064676A" w:rsidRDefault="00222FE5" w:rsidP="00CB3167">
      <w:pPr>
        <w:pStyle w:val="ListParagraph"/>
        <w:numPr>
          <w:ilvl w:val="0"/>
          <w:numId w:val="4"/>
        </w:numPr>
        <w:spacing w:after="40"/>
        <w:rPr>
          <w:rFonts w:ascii="Arial" w:hAnsi="Arial" w:cs="Arial"/>
          <w:sz w:val="20"/>
          <w:szCs w:val="20"/>
        </w:rPr>
      </w:pPr>
      <w:r w:rsidRPr="0064676A">
        <w:rPr>
          <w:rFonts w:ascii="Arial" w:hAnsi="Arial" w:cs="Arial"/>
          <w:sz w:val="20"/>
          <w:szCs w:val="20"/>
        </w:rPr>
        <w:t>We ask that cell phones are not used while in treatment due to privacy issues and as a courtesy to your team and other patients.</w:t>
      </w:r>
    </w:p>
    <w:p w14:paraId="65076FDC" w14:textId="2E1F6EC1" w:rsidR="00222FE5" w:rsidRPr="0064676A" w:rsidRDefault="00222FE5" w:rsidP="00CB3167">
      <w:pPr>
        <w:pStyle w:val="ListParagraph"/>
        <w:numPr>
          <w:ilvl w:val="0"/>
          <w:numId w:val="4"/>
        </w:numPr>
        <w:spacing w:after="40"/>
        <w:rPr>
          <w:rFonts w:ascii="Arial" w:hAnsi="Arial" w:cs="Arial"/>
          <w:sz w:val="20"/>
          <w:szCs w:val="20"/>
        </w:rPr>
      </w:pPr>
      <w:r w:rsidRPr="0064676A">
        <w:rPr>
          <w:rFonts w:ascii="Arial" w:hAnsi="Arial" w:cs="Arial"/>
          <w:sz w:val="20"/>
          <w:szCs w:val="20"/>
        </w:rPr>
        <w:t>If you must make an important call, inform the staff at the beginning of treatment.</w:t>
      </w:r>
    </w:p>
    <w:p w14:paraId="26FE4E27" w14:textId="5BF3F225" w:rsidR="00222FE5" w:rsidRPr="0064676A" w:rsidRDefault="00222FE5" w:rsidP="00CB3167">
      <w:pPr>
        <w:spacing w:after="40"/>
        <w:rPr>
          <w:rFonts w:ascii="Arial" w:hAnsi="Arial" w:cs="Arial"/>
          <w:sz w:val="20"/>
          <w:szCs w:val="20"/>
        </w:rPr>
      </w:pPr>
      <w:r w:rsidRPr="0064676A">
        <w:rPr>
          <w:rFonts w:ascii="Arial" w:hAnsi="Arial" w:cs="Arial"/>
          <w:b/>
          <w:bCs/>
          <w:sz w:val="20"/>
          <w:szCs w:val="20"/>
        </w:rPr>
        <w:t>Visitors:</w:t>
      </w:r>
    </w:p>
    <w:p w14:paraId="086CD282" w14:textId="7D6DF487" w:rsidR="00222FE5" w:rsidRPr="0064676A" w:rsidRDefault="00222FE5" w:rsidP="00CB3167">
      <w:pPr>
        <w:pStyle w:val="ListParagraph"/>
        <w:numPr>
          <w:ilvl w:val="0"/>
          <w:numId w:val="5"/>
        </w:numPr>
        <w:spacing w:after="40"/>
        <w:rPr>
          <w:rFonts w:ascii="Arial" w:hAnsi="Arial" w:cs="Arial"/>
          <w:sz w:val="20"/>
          <w:szCs w:val="20"/>
        </w:rPr>
      </w:pPr>
      <w:r w:rsidRPr="0064676A">
        <w:rPr>
          <w:rFonts w:ascii="Arial" w:hAnsi="Arial" w:cs="Arial"/>
          <w:sz w:val="20"/>
          <w:szCs w:val="20"/>
        </w:rPr>
        <w:t>Due to space limitation, we do not allow visitors, including children (unless granted permission) into treatment area.</w:t>
      </w:r>
    </w:p>
    <w:p w14:paraId="19C2214B" w14:textId="0BD8588D" w:rsidR="00222FE5" w:rsidRPr="0064676A" w:rsidRDefault="00222FE5" w:rsidP="00CB3167">
      <w:pPr>
        <w:spacing w:after="40"/>
        <w:rPr>
          <w:rFonts w:ascii="Arial" w:hAnsi="Arial" w:cs="Arial"/>
          <w:b/>
          <w:bCs/>
          <w:sz w:val="20"/>
          <w:szCs w:val="20"/>
        </w:rPr>
      </w:pPr>
      <w:r w:rsidRPr="0064676A">
        <w:rPr>
          <w:rFonts w:ascii="Arial" w:hAnsi="Arial" w:cs="Arial"/>
          <w:b/>
          <w:bCs/>
          <w:sz w:val="20"/>
          <w:szCs w:val="20"/>
        </w:rPr>
        <w:t>Arriving Early or Late:</w:t>
      </w:r>
    </w:p>
    <w:p w14:paraId="2FB76B11" w14:textId="43FCE41D" w:rsidR="00222FE5" w:rsidRPr="0064676A" w:rsidRDefault="00222FE5" w:rsidP="00CB3167">
      <w:pPr>
        <w:pStyle w:val="ListParagraph"/>
        <w:numPr>
          <w:ilvl w:val="0"/>
          <w:numId w:val="5"/>
        </w:numPr>
        <w:spacing w:after="40"/>
        <w:rPr>
          <w:rFonts w:ascii="Arial" w:hAnsi="Arial" w:cs="Arial"/>
          <w:b/>
          <w:bCs/>
          <w:sz w:val="20"/>
          <w:szCs w:val="20"/>
        </w:rPr>
      </w:pPr>
      <w:r w:rsidRPr="0064676A">
        <w:rPr>
          <w:rFonts w:ascii="Arial" w:hAnsi="Arial" w:cs="Arial"/>
          <w:sz w:val="20"/>
          <w:szCs w:val="20"/>
        </w:rPr>
        <w:t>If you arrive early you may have to wait until your team is available</w:t>
      </w:r>
      <w:r w:rsidR="00AF4E94" w:rsidRPr="0064676A">
        <w:rPr>
          <w:rFonts w:ascii="Arial" w:hAnsi="Arial" w:cs="Arial"/>
          <w:sz w:val="20"/>
          <w:szCs w:val="20"/>
        </w:rPr>
        <w:t>.</w:t>
      </w:r>
    </w:p>
    <w:p w14:paraId="2DEBD698" w14:textId="3875276B" w:rsidR="00AF4E94" w:rsidRPr="0064676A" w:rsidRDefault="00AF4E94" w:rsidP="00CB3167">
      <w:pPr>
        <w:pStyle w:val="ListParagraph"/>
        <w:numPr>
          <w:ilvl w:val="0"/>
          <w:numId w:val="5"/>
        </w:numPr>
        <w:spacing w:after="40"/>
        <w:rPr>
          <w:rFonts w:ascii="Arial" w:hAnsi="Arial" w:cs="Arial"/>
          <w:b/>
          <w:bCs/>
          <w:sz w:val="20"/>
          <w:szCs w:val="20"/>
        </w:rPr>
      </w:pPr>
      <w:r w:rsidRPr="0064676A">
        <w:rPr>
          <w:rFonts w:ascii="Arial" w:hAnsi="Arial" w:cs="Arial"/>
          <w:sz w:val="20"/>
          <w:szCs w:val="20"/>
        </w:rPr>
        <w:t>If you arrive late, we may need to adjust your treatment to avoid impact on the patient scheduled after you.</w:t>
      </w:r>
    </w:p>
    <w:p w14:paraId="276662E5" w14:textId="09A9F91E" w:rsidR="00AF4E94" w:rsidRPr="0064676A" w:rsidRDefault="00AF4E94" w:rsidP="00CB3167">
      <w:pPr>
        <w:pStyle w:val="ListParagraph"/>
        <w:numPr>
          <w:ilvl w:val="0"/>
          <w:numId w:val="5"/>
        </w:numPr>
        <w:spacing w:after="40"/>
        <w:rPr>
          <w:rFonts w:ascii="Arial" w:hAnsi="Arial" w:cs="Arial"/>
          <w:b/>
          <w:bCs/>
          <w:sz w:val="20"/>
          <w:szCs w:val="20"/>
        </w:rPr>
      </w:pPr>
      <w:r w:rsidRPr="0064676A">
        <w:rPr>
          <w:rFonts w:ascii="Arial" w:hAnsi="Arial" w:cs="Arial"/>
          <w:sz w:val="20"/>
          <w:szCs w:val="20"/>
        </w:rPr>
        <w:t>If you are 10 minutes late, you will be rescheduled</w:t>
      </w:r>
    </w:p>
    <w:p w14:paraId="5DFDEDAD" w14:textId="73D7B816" w:rsidR="00AF4E94" w:rsidRPr="0064676A" w:rsidRDefault="00AF4E94" w:rsidP="00CB3167">
      <w:pPr>
        <w:spacing w:after="40"/>
        <w:rPr>
          <w:rFonts w:ascii="Arial" w:hAnsi="Arial" w:cs="Arial"/>
          <w:b/>
          <w:bCs/>
          <w:sz w:val="20"/>
          <w:szCs w:val="20"/>
        </w:rPr>
      </w:pPr>
      <w:r w:rsidRPr="0064676A">
        <w:rPr>
          <w:rFonts w:ascii="Arial" w:hAnsi="Arial" w:cs="Arial"/>
          <w:b/>
          <w:bCs/>
          <w:sz w:val="20"/>
          <w:szCs w:val="20"/>
        </w:rPr>
        <w:t>Fragrance Policy:</w:t>
      </w:r>
    </w:p>
    <w:p w14:paraId="2F7766A3" w14:textId="0AA746D6" w:rsidR="00AF4E94" w:rsidRPr="0064676A" w:rsidRDefault="00AF4E94" w:rsidP="00CB3167">
      <w:pPr>
        <w:pStyle w:val="ListParagraph"/>
        <w:numPr>
          <w:ilvl w:val="0"/>
          <w:numId w:val="6"/>
        </w:numPr>
        <w:spacing w:after="40"/>
        <w:rPr>
          <w:rFonts w:ascii="Arial" w:hAnsi="Arial" w:cs="Arial"/>
          <w:sz w:val="20"/>
          <w:szCs w:val="20"/>
        </w:rPr>
      </w:pPr>
      <w:r w:rsidRPr="0064676A">
        <w:rPr>
          <w:rFonts w:ascii="Arial" w:hAnsi="Arial" w:cs="Arial"/>
          <w:sz w:val="20"/>
          <w:szCs w:val="20"/>
        </w:rPr>
        <w:t xml:space="preserve">In our best efforts to </w:t>
      </w:r>
      <w:r w:rsidR="007A79AC" w:rsidRPr="0064676A">
        <w:rPr>
          <w:rFonts w:ascii="Arial" w:hAnsi="Arial" w:cs="Arial"/>
          <w:sz w:val="20"/>
          <w:szCs w:val="20"/>
        </w:rPr>
        <w:t>provide a healthier place of work and care, Carnahan Therapy promotes a fragrance-free environment to minimize the potential adverse allergic and/or medical reactions that can occur among patients, visitors, and staff, such as asthma, allergies, respiratory conditions and migraines or headaches.</w:t>
      </w:r>
    </w:p>
    <w:p w14:paraId="3752893B" w14:textId="1D997362" w:rsidR="007A79AC" w:rsidRPr="0064676A" w:rsidRDefault="007A79AC" w:rsidP="00CB3167">
      <w:pPr>
        <w:pStyle w:val="ListParagraph"/>
        <w:numPr>
          <w:ilvl w:val="0"/>
          <w:numId w:val="6"/>
        </w:numPr>
        <w:spacing w:after="40"/>
        <w:rPr>
          <w:rFonts w:ascii="Arial" w:hAnsi="Arial" w:cs="Arial"/>
          <w:sz w:val="20"/>
          <w:szCs w:val="20"/>
        </w:rPr>
      </w:pPr>
      <w:r w:rsidRPr="0064676A">
        <w:rPr>
          <w:rFonts w:ascii="Arial" w:hAnsi="Arial" w:cs="Arial"/>
          <w:sz w:val="20"/>
          <w:szCs w:val="20"/>
        </w:rPr>
        <w:t>Wearing or using products with a noticeable scent such as perfume, colognes, aftershave, and body spray is not permitted within this facility.</w:t>
      </w:r>
    </w:p>
    <w:p w14:paraId="5A5EC431" w14:textId="5B49B69F" w:rsidR="007A79AC" w:rsidRPr="0064676A" w:rsidRDefault="007A79AC" w:rsidP="00CB3167">
      <w:pPr>
        <w:spacing w:after="40"/>
        <w:rPr>
          <w:rFonts w:ascii="Arial" w:hAnsi="Arial" w:cs="Arial"/>
          <w:sz w:val="20"/>
          <w:szCs w:val="20"/>
        </w:rPr>
      </w:pPr>
      <w:r w:rsidRPr="0064676A">
        <w:rPr>
          <w:rFonts w:ascii="Arial" w:hAnsi="Arial" w:cs="Arial"/>
          <w:b/>
          <w:bCs/>
          <w:sz w:val="20"/>
          <w:szCs w:val="20"/>
        </w:rPr>
        <w:t>Dressing for Therapy:</w:t>
      </w:r>
    </w:p>
    <w:p w14:paraId="4DE687A6" w14:textId="4D854AE9" w:rsidR="007A79AC" w:rsidRPr="0064676A" w:rsidRDefault="000E4D20" w:rsidP="00CB3167">
      <w:pPr>
        <w:pStyle w:val="ListParagraph"/>
        <w:numPr>
          <w:ilvl w:val="0"/>
          <w:numId w:val="7"/>
        </w:numPr>
        <w:spacing w:after="40"/>
        <w:rPr>
          <w:rFonts w:ascii="Arial" w:hAnsi="Arial" w:cs="Arial"/>
          <w:sz w:val="20"/>
          <w:szCs w:val="20"/>
        </w:rPr>
      </w:pPr>
      <w:r w:rsidRPr="0064676A">
        <w:rPr>
          <w:rFonts w:ascii="Arial" w:hAnsi="Arial" w:cs="Arial"/>
          <w:sz w:val="20"/>
          <w:szCs w:val="20"/>
        </w:rPr>
        <w:t>Physical Therapy often requires a lot of active participation with exercises, stretching, and positions. This will require clothing to provide proper coverage of personal areas. This will also avoid exposure that could embarrass you or another patient in the clinic. Because of our open treatment area, it is important that you dress for the situation. Your therapy team may advise you if a change of clothing is required.</w:t>
      </w:r>
    </w:p>
    <w:p w14:paraId="21F22F49" w14:textId="77777777" w:rsidR="00276294" w:rsidRDefault="00276294" w:rsidP="00276294">
      <w:pPr>
        <w:spacing w:after="40"/>
        <w:jc w:val="center"/>
        <w:rPr>
          <w:rFonts w:ascii="Arial" w:hAnsi="Arial" w:cs="Arial"/>
          <w:b/>
          <w:bCs/>
          <w:sz w:val="20"/>
          <w:szCs w:val="20"/>
        </w:rPr>
      </w:pPr>
    </w:p>
    <w:p w14:paraId="15C38390" w14:textId="6E327CFF" w:rsidR="00276294" w:rsidRDefault="000E4D20" w:rsidP="00276294">
      <w:pPr>
        <w:spacing w:after="40"/>
        <w:jc w:val="center"/>
        <w:rPr>
          <w:rFonts w:ascii="Arial" w:hAnsi="Arial" w:cs="Arial"/>
          <w:b/>
          <w:bCs/>
          <w:sz w:val="20"/>
          <w:szCs w:val="20"/>
        </w:rPr>
      </w:pPr>
      <w:r w:rsidRPr="0064676A">
        <w:rPr>
          <w:rFonts w:ascii="Arial" w:hAnsi="Arial" w:cs="Arial"/>
          <w:b/>
          <w:bCs/>
          <w:sz w:val="20"/>
          <w:szCs w:val="20"/>
        </w:rPr>
        <w:t>Please review your schedule each week and notify our front desk if you need to change any appointments</w:t>
      </w:r>
      <w:r w:rsidR="00832F7B" w:rsidRPr="0064676A">
        <w:rPr>
          <w:rFonts w:ascii="Arial" w:hAnsi="Arial" w:cs="Arial"/>
          <w:b/>
          <w:bCs/>
          <w:sz w:val="20"/>
          <w:szCs w:val="20"/>
        </w:rPr>
        <w:t xml:space="preserve"> or</w:t>
      </w:r>
    </w:p>
    <w:p w14:paraId="6A4878BE" w14:textId="794D0D07" w:rsidR="00276294" w:rsidRDefault="00832F7B" w:rsidP="00276294">
      <w:pPr>
        <w:spacing w:after="40"/>
        <w:jc w:val="center"/>
        <w:rPr>
          <w:rFonts w:ascii="Arial" w:hAnsi="Arial" w:cs="Arial"/>
          <w:b/>
          <w:bCs/>
          <w:sz w:val="20"/>
          <w:szCs w:val="20"/>
        </w:rPr>
      </w:pPr>
      <w:r w:rsidRPr="0064676A">
        <w:rPr>
          <w:rFonts w:ascii="Arial" w:hAnsi="Arial" w:cs="Arial"/>
          <w:b/>
          <w:bCs/>
          <w:sz w:val="20"/>
          <w:szCs w:val="20"/>
        </w:rPr>
        <w:t xml:space="preserve"> call 805-735-3714</w:t>
      </w:r>
    </w:p>
    <w:p w14:paraId="29A3CDF1" w14:textId="77777777" w:rsidR="00276294" w:rsidRDefault="00276294" w:rsidP="00CB3167">
      <w:pPr>
        <w:spacing w:after="40"/>
        <w:rPr>
          <w:rFonts w:ascii="Arial" w:hAnsi="Arial" w:cs="Arial"/>
          <w:b/>
          <w:bCs/>
          <w:sz w:val="20"/>
          <w:szCs w:val="20"/>
        </w:rPr>
      </w:pPr>
    </w:p>
    <w:p w14:paraId="6F1490A8" w14:textId="77777777" w:rsidR="00276294" w:rsidRDefault="000E4D20" w:rsidP="00CB3167">
      <w:pPr>
        <w:spacing w:after="40"/>
        <w:rPr>
          <w:rFonts w:ascii="Arial" w:hAnsi="Arial" w:cs="Arial"/>
          <w:b/>
          <w:bCs/>
          <w:sz w:val="20"/>
          <w:szCs w:val="20"/>
        </w:rPr>
      </w:pPr>
      <w:r w:rsidRPr="0064676A">
        <w:rPr>
          <w:rFonts w:ascii="Arial" w:hAnsi="Arial" w:cs="Arial"/>
          <w:b/>
          <w:bCs/>
          <w:sz w:val="20"/>
          <w:szCs w:val="20"/>
        </w:rPr>
        <w:t xml:space="preserve"> </w:t>
      </w:r>
    </w:p>
    <w:p w14:paraId="07CC02E9" w14:textId="7C088CF5" w:rsidR="000E4D20" w:rsidRPr="0064676A" w:rsidRDefault="000E4D20" w:rsidP="00CB3167">
      <w:pPr>
        <w:spacing w:after="40"/>
        <w:rPr>
          <w:rFonts w:ascii="Arial" w:hAnsi="Arial" w:cs="Arial"/>
          <w:b/>
          <w:bCs/>
          <w:sz w:val="20"/>
          <w:szCs w:val="20"/>
        </w:rPr>
      </w:pPr>
      <w:r w:rsidRPr="0064676A">
        <w:rPr>
          <w:rFonts w:ascii="Arial" w:hAnsi="Arial" w:cs="Arial"/>
          <w:b/>
          <w:bCs/>
          <w:sz w:val="20"/>
          <w:szCs w:val="20"/>
        </w:rPr>
        <w:t>___________________________________________</w:t>
      </w:r>
      <w:r w:rsidR="00CB3167">
        <w:rPr>
          <w:rFonts w:ascii="Arial" w:hAnsi="Arial" w:cs="Arial"/>
          <w:b/>
          <w:bCs/>
          <w:sz w:val="20"/>
          <w:szCs w:val="20"/>
        </w:rPr>
        <w:t>_                     _______________________________________________</w:t>
      </w:r>
    </w:p>
    <w:p w14:paraId="20A4250A" w14:textId="630CC5AE" w:rsidR="00E64045" w:rsidRPr="00276294" w:rsidRDefault="000E4D20" w:rsidP="00276294">
      <w:pPr>
        <w:spacing w:after="40"/>
        <w:rPr>
          <w:rFonts w:ascii="Arial" w:hAnsi="Arial" w:cs="Arial"/>
          <w:sz w:val="20"/>
          <w:szCs w:val="20"/>
        </w:rPr>
      </w:pPr>
      <w:r w:rsidRPr="0064676A">
        <w:rPr>
          <w:rFonts w:ascii="Arial" w:hAnsi="Arial" w:cs="Arial"/>
          <w:sz w:val="20"/>
          <w:szCs w:val="20"/>
        </w:rPr>
        <w:t xml:space="preserve">Patient Signature                                       </w:t>
      </w:r>
      <w:r w:rsidR="00F47EB2" w:rsidRPr="0064676A">
        <w:rPr>
          <w:rFonts w:ascii="Arial" w:hAnsi="Arial" w:cs="Arial"/>
          <w:sz w:val="20"/>
          <w:szCs w:val="20"/>
        </w:rPr>
        <w:t xml:space="preserve">          </w:t>
      </w:r>
      <w:r w:rsidRPr="0064676A">
        <w:rPr>
          <w:rFonts w:ascii="Arial" w:hAnsi="Arial" w:cs="Arial"/>
          <w:sz w:val="20"/>
          <w:szCs w:val="20"/>
        </w:rPr>
        <w:t xml:space="preserve">  Date              </w:t>
      </w:r>
      <w:r w:rsidR="00F47EB2" w:rsidRPr="0064676A">
        <w:rPr>
          <w:rFonts w:ascii="Arial" w:hAnsi="Arial" w:cs="Arial"/>
          <w:sz w:val="20"/>
          <w:szCs w:val="20"/>
        </w:rPr>
        <w:t xml:space="preserve">      </w:t>
      </w:r>
      <w:r w:rsidR="00CB3167">
        <w:rPr>
          <w:rFonts w:ascii="Arial" w:hAnsi="Arial" w:cs="Arial"/>
          <w:sz w:val="20"/>
          <w:szCs w:val="20"/>
        </w:rPr>
        <w:t xml:space="preserve"> </w:t>
      </w:r>
      <w:r w:rsidRPr="0064676A">
        <w:rPr>
          <w:rFonts w:ascii="Arial" w:hAnsi="Arial" w:cs="Arial"/>
          <w:sz w:val="20"/>
          <w:szCs w:val="20"/>
        </w:rPr>
        <w:t xml:space="preserve">  Therapist Signa</w:t>
      </w:r>
      <w:r w:rsidR="002E0F79" w:rsidRPr="0064676A">
        <w:rPr>
          <w:rFonts w:ascii="Arial" w:hAnsi="Arial" w:cs="Arial"/>
          <w:sz w:val="20"/>
          <w:szCs w:val="20"/>
        </w:rPr>
        <w:t xml:space="preserve">ture                                </w:t>
      </w:r>
      <w:r w:rsidR="00F47EB2" w:rsidRPr="0064676A">
        <w:rPr>
          <w:rFonts w:ascii="Arial" w:hAnsi="Arial" w:cs="Arial"/>
          <w:sz w:val="20"/>
          <w:szCs w:val="20"/>
        </w:rPr>
        <w:t xml:space="preserve">            </w:t>
      </w:r>
      <w:r w:rsidR="00CB3167">
        <w:rPr>
          <w:rFonts w:ascii="Arial" w:hAnsi="Arial" w:cs="Arial"/>
          <w:sz w:val="20"/>
          <w:szCs w:val="20"/>
        </w:rPr>
        <w:t>Date</w:t>
      </w:r>
      <w:r w:rsidR="00F47EB2" w:rsidRPr="0064676A">
        <w:rPr>
          <w:rFonts w:ascii="Arial" w:hAnsi="Arial" w:cs="Arial"/>
          <w:sz w:val="20"/>
          <w:szCs w:val="20"/>
        </w:rPr>
        <w:t xml:space="preserve">                         </w:t>
      </w:r>
    </w:p>
    <w:sectPr w:rsidR="00E64045" w:rsidRPr="00276294" w:rsidSect="00D46A08">
      <w:headerReference w:type="even" r:id="rId8"/>
      <w:headerReference w:type="default" r:id="rId9"/>
      <w:footerReference w:type="even" r:id="rId10"/>
      <w:footerReference w:type="default" r:id="rId11"/>
      <w:headerReference w:type="first" r:id="rId12"/>
      <w:footerReference w:type="first" r:id="rId13"/>
      <w:pgSz w:w="12240" w:h="15840"/>
      <w:pgMar w:top="245" w:right="288" w:bottom="245"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02C6" w14:textId="77777777" w:rsidR="00A15AB8" w:rsidRDefault="00A15AB8" w:rsidP="002E0F79">
      <w:pPr>
        <w:spacing w:after="0" w:line="240" w:lineRule="auto"/>
      </w:pPr>
      <w:r>
        <w:separator/>
      </w:r>
    </w:p>
  </w:endnote>
  <w:endnote w:type="continuationSeparator" w:id="0">
    <w:p w14:paraId="303A87F3" w14:textId="77777777" w:rsidR="00A15AB8" w:rsidRDefault="00A15AB8" w:rsidP="002E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6FE4" w14:textId="77777777" w:rsidR="002E6E50" w:rsidRDefault="002E6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0FF6" w14:textId="578BFE33" w:rsidR="002E0F79" w:rsidRPr="002E0F79" w:rsidRDefault="002E0F79" w:rsidP="002E0F79">
    <w:pPr>
      <w:pStyle w:val="Footer"/>
      <w:rPr>
        <w:sz w:val="18"/>
        <w:szCs w:val="18"/>
      </w:rPr>
    </w:pPr>
    <w:r w:rsidRPr="002E0F79">
      <w:rPr>
        <w:sz w:val="18"/>
        <w:szCs w:val="18"/>
      </w:rPr>
      <w:t xml:space="preserve">Patient Policies and Responsibility Agreement                                                                        </w:t>
    </w:r>
    <w:r w:rsidR="00E64045">
      <w:rPr>
        <w:sz w:val="18"/>
        <w:szCs w:val="18"/>
      </w:rPr>
      <w:t xml:space="preserve">                                                                                 </w:t>
    </w:r>
    <w:r w:rsidRPr="002E0F79">
      <w:rPr>
        <w:sz w:val="18"/>
        <w:szCs w:val="18"/>
      </w:rPr>
      <w:t xml:space="preserve"> Revised 1</w:t>
    </w:r>
    <w:r w:rsidR="002E6E50">
      <w:rPr>
        <w:sz w:val="18"/>
        <w:szCs w:val="18"/>
      </w:rPr>
      <w:t>1/14</w:t>
    </w:r>
    <w:r w:rsidRPr="002E0F79">
      <w:rPr>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438B" w14:textId="77777777" w:rsidR="002E6E50" w:rsidRDefault="002E6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57DAB" w14:textId="77777777" w:rsidR="00A15AB8" w:rsidRDefault="00A15AB8" w:rsidP="002E0F79">
      <w:pPr>
        <w:spacing w:after="0" w:line="240" w:lineRule="auto"/>
      </w:pPr>
      <w:r>
        <w:separator/>
      </w:r>
    </w:p>
  </w:footnote>
  <w:footnote w:type="continuationSeparator" w:id="0">
    <w:p w14:paraId="1729D558" w14:textId="77777777" w:rsidR="00A15AB8" w:rsidRDefault="00A15AB8" w:rsidP="002E0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7757" w14:textId="77777777" w:rsidR="002E6E50" w:rsidRDefault="002E6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3A22" w14:textId="77777777" w:rsidR="002E6E50" w:rsidRDefault="002E6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7DDA" w14:textId="77777777" w:rsidR="002E6E50" w:rsidRDefault="002E6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30"/>
    <w:multiLevelType w:val="hybridMultilevel"/>
    <w:tmpl w:val="4C18B6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6BA9"/>
    <w:multiLevelType w:val="hybridMultilevel"/>
    <w:tmpl w:val="E1EA6B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D3332"/>
    <w:multiLevelType w:val="hybridMultilevel"/>
    <w:tmpl w:val="7220A5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8E495A"/>
    <w:multiLevelType w:val="hybridMultilevel"/>
    <w:tmpl w:val="66E829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777E7"/>
    <w:multiLevelType w:val="hybridMultilevel"/>
    <w:tmpl w:val="77A6C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E5BEF"/>
    <w:multiLevelType w:val="hybridMultilevel"/>
    <w:tmpl w:val="14AC5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41511"/>
    <w:multiLevelType w:val="hybridMultilevel"/>
    <w:tmpl w:val="C7268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284643">
    <w:abstractNumId w:val="4"/>
  </w:num>
  <w:num w:numId="2" w16cid:durableId="301663068">
    <w:abstractNumId w:val="2"/>
  </w:num>
  <w:num w:numId="3" w16cid:durableId="1731725837">
    <w:abstractNumId w:val="5"/>
  </w:num>
  <w:num w:numId="4" w16cid:durableId="1751808368">
    <w:abstractNumId w:val="0"/>
  </w:num>
  <w:num w:numId="5" w16cid:durableId="1596597595">
    <w:abstractNumId w:val="6"/>
  </w:num>
  <w:num w:numId="6" w16cid:durableId="1430931464">
    <w:abstractNumId w:val="1"/>
  </w:num>
  <w:num w:numId="7" w16cid:durableId="1029335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F1"/>
    <w:rsid w:val="000E2625"/>
    <w:rsid w:val="000E4D20"/>
    <w:rsid w:val="000E6BF3"/>
    <w:rsid w:val="00222FE5"/>
    <w:rsid w:val="00276294"/>
    <w:rsid w:val="002E0F79"/>
    <w:rsid w:val="002E6E50"/>
    <w:rsid w:val="002F79F7"/>
    <w:rsid w:val="0033489E"/>
    <w:rsid w:val="003A64C7"/>
    <w:rsid w:val="003B6111"/>
    <w:rsid w:val="003F497A"/>
    <w:rsid w:val="003F51BE"/>
    <w:rsid w:val="0040165B"/>
    <w:rsid w:val="00413408"/>
    <w:rsid w:val="00446D29"/>
    <w:rsid w:val="004E15F8"/>
    <w:rsid w:val="00600454"/>
    <w:rsid w:val="0064676A"/>
    <w:rsid w:val="00675839"/>
    <w:rsid w:val="006C0605"/>
    <w:rsid w:val="00782572"/>
    <w:rsid w:val="007A79AC"/>
    <w:rsid w:val="00831566"/>
    <w:rsid w:val="00832F7B"/>
    <w:rsid w:val="0084583C"/>
    <w:rsid w:val="00877670"/>
    <w:rsid w:val="00957511"/>
    <w:rsid w:val="00A15AB8"/>
    <w:rsid w:val="00A16F82"/>
    <w:rsid w:val="00A23000"/>
    <w:rsid w:val="00A56FF7"/>
    <w:rsid w:val="00AF4E94"/>
    <w:rsid w:val="00B04746"/>
    <w:rsid w:val="00B46829"/>
    <w:rsid w:val="00B95CEC"/>
    <w:rsid w:val="00BD7377"/>
    <w:rsid w:val="00BF46C9"/>
    <w:rsid w:val="00CB3167"/>
    <w:rsid w:val="00CC5703"/>
    <w:rsid w:val="00CD2B79"/>
    <w:rsid w:val="00D46A08"/>
    <w:rsid w:val="00DF556F"/>
    <w:rsid w:val="00E26372"/>
    <w:rsid w:val="00E52CD7"/>
    <w:rsid w:val="00E64045"/>
    <w:rsid w:val="00E74660"/>
    <w:rsid w:val="00EC4CF1"/>
    <w:rsid w:val="00F4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6FA3"/>
  <w15:chartTrackingRefBased/>
  <w15:docId w15:val="{EF4C7592-2B37-484C-8129-FFFA0FECA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CF1"/>
    <w:rPr>
      <w:rFonts w:eastAsiaTheme="majorEastAsia" w:cstheme="majorBidi"/>
      <w:color w:val="272727" w:themeColor="text1" w:themeTint="D8"/>
    </w:rPr>
  </w:style>
  <w:style w:type="paragraph" w:styleId="Title">
    <w:name w:val="Title"/>
    <w:basedOn w:val="Normal"/>
    <w:next w:val="Normal"/>
    <w:link w:val="TitleChar"/>
    <w:uiPriority w:val="10"/>
    <w:qFormat/>
    <w:rsid w:val="00EC4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CF1"/>
    <w:pPr>
      <w:spacing w:before="160"/>
      <w:jc w:val="center"/>
    </w:pPr>
    <w:rPr>
      <w:i/>
      <w:iCs/>
      <w:color w:val="404040" w:themeColor="text1" w:themeTint="BF"/>
    </w:rPr>
  </w:style>
  <w:style w:type="character" w:customStyle="1" w:styleId="QuoteChar">
    <w:name w:val="Quote Char"/>
    <w:basedOn w:val="DefaultParagraphFont"/>
    <w:link w:val="Quote"/>
    <w:uiPriority w:val="29"/>
    <w:rsid w:val="00EC4CF1"/>
    <w:rPr>
      <w:i/>
      <w:iCs/>
      <w:color w:val="404040" w:themeColor="text1" w:themeTint="BF"/>
    </w:rPr>
  </w:style>
  <w:style w:type="paragraph" w:styleId="ListParagraph">
    <w:name w:val="List Paragraph"/>
    <w:basedOn w:val="Normal"/>
    <w:uiPriority w:val="34"/>
    <w:qFormat/>
    <w:rsid w:val="00EC4CF1"/>
    <w:pPr>
      <w:ind w:left="720"/>
      <w:contextualSpacing/>
    </w:pPr>
  </w:style>
  <w:style w:type="character" w:styleId="IntenseEmphasis">
    <w:name w:val="Intense Emphasis"/>
    <w:basedOn w:val="DefaultParagraphFont"/>
    <w:uiPriority w:val="21"/>
    <w:qFormat/>
    <w:rsid w:val="00EC4CF1"/>
    <w:rPr>
      <w:i/>
      <w:iCs/>
      <w:color w:val="0F4761" w:themeColor="accent1" w:themeShade="BF"/>
    </w:rPr>
  </w:style>
  <w:style w:type="paragraph" w:styleId="IntenseQuote">
    <w:name w:val="Intense Quote"/>
    <w:basedOn w:val="Normal"/>
    <w:next w:val="Normal"/>
    <w:link w:val="IntenseQuoteChar"/>
    <w:uiPriority w:val="30"/>
    <w:qFormat/>
    <w:rsid w:val="00EC4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CF1"/>
    <w:rPr>
      <w:i/>
      <w:iCs/>
      <w:color w:val="0F4761" w:themeColor="accent1" w:themeShade="BF"/>
    </w:rPr>
  </w:style>
  <w:style w:type="character" w:styleId="IntenseReference">
    <w:name w:val="Intense Reference"/>
    <w:basedOn w:val="DefaultParagraphFont"/>
    <w:uiPriority w:val="32"/>
    <w:qFormat/>
    <w:rsid w:val="00EC4CF1"/>
    <w:rPr>
      <w:b/>
      <w:bCs/>
      <w:smallCaps/>
      <w:color w:val="0F4761" w:themeColor="accent1" w:themeShade="BF"/>
      <w:spacing w:val="5"/>
    </w:rPr>
  </w:style>
  <w:style w:type="paragraph" w:styleId="Header">
    <w:name w:val="header"/>
    <w:basedOn w:val="Normal"/>
    <w:link w:val="HeaderChar"/>
    <w:uiPriority w:val="99"/>
    <w:unhideWhenUsed/>
    <w:rsid w:val="002E0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F79"/>
  </w:style>
  <w:style w:type="paragraph" w:styleId="Footer">
    <w:name w:val="footer"/>
    <w:basedOn w:val="Normal"/>
    <w:link w:val="FooterChar"/>
    <w:uiPriority w:val="99"/>
    <w:unhideWhenUsed/>
    <w:rsid w:val="002E0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17AB9-5729-4A9D-84F9-310BDA11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527</Words>
  <Characters>2793</Characters>
  <Application>Microsoft Office Word</Application>
  <DocSecurity>0</DocSecurity>
  <Lines>50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Tennant</dc:creator>
  <cp:keywords/>
  <dc:description/>
  <cp:lastModifiedBy>Carol Tennant</cp:lastModifiedBy>
  <cp:revision>19</cp:revision>
  <cp:lastPrinted>2025-11-14T17:17:00Z</cp:lastPrinted>
  <dcterms:created xsi:type="dcterms:W3CDTF">2025-10-01T14:58:00Z</dcterms:created>
  <dcterms:modified xsi:type="dcterms:W3CDTF">2025-11-14T20:17:00Z</dcterms:modified>
</cp:coreProperties>
</file>